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AB" w:rsidRDefault="00CB6BAB" w:rsidP="00CB6BAB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CB6BAB" w:rsidRDefault="00CB6BAB" w:rsidP="00CB6BAB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6BAB" w:rsidRDefault="00CB6BAB" w:rsidP="00CB6BA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производственную (творческую) ПРАКТИКУ</w:t>
      </w:r>
    </w:p>
    <w:p w:rsidR="00CB6BAB" w:rsidRPr="00CB6BAB" w:rsidRDefault="00CB6BAB" w:rsidP="00CB6BAB">
      <w:pPr>
        <w:spacing w:after="0" w:line="240" w:lineRule="auto"/>
        <w:ind w:left="-567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</w:t>
      </w:r>
    </w:p>
    <w:p w:rsidR="00CB6BAB" w:rsidRDefault="00CB6BAB" w:rsidP="00CB6BAB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____________________________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CB6BAB" w:rsidRPr="00DD4652" w:rsidRDefault="00CB6BAB" w:rsidP="00CB6BAB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DD4652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CB6BAB" w:rsidRDefault="00CB6BAB" w:rsidP="00CB6BA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CB6BAB" w:rsidRDefault="00CB6BAB" w:rsidP="00CB6BA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AB" w:rsidRPr="003A639F" w:rsidRDefault="00CB6BAB" w:rsidP="00CB6BA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639F">
        <w:rPr>
          <w:rFonts w:ascii="Times New Roman" w:hAnsi="Times New Roman"/>
          <w:color w:val="000000"/>
          <w:sz w:val="24"/>
          <w:szCs w:val="24"/>
        </w:rPr>
        <w:t>Факультет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физической культуры и спорта</w:t>
      </w:r>
    </w:p>
    <w:p w:rsidR="00CB6BAB" w:rsidRDefault="00CB6BAB" w:rsidP="00CB6BA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AB" w:rsidRDefault="00CB6BAB" w:rsidP="00CB6BA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обучения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u w:val="single"/>
        </w:rPr>
        <w:t>очная</w:t>
      </w:r>
    </w:p>
    <w:p w:rsidR="00CB6BAB" w:rsidRDefault="00CB6BAB" w:rsidP="00CB6BA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6BAB" w:rsidRDefault="00CB6BAB" w:rsidP="00CB6BAB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подготовки 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>49.03.01 «Физическая культура»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</w:p>
    <w:p w:rsidR="00CB6BAB" w:rsidRDefault="00CB6BAB" w:rsidP="00CB6BAB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BAB">
        <w:rPr>
          <w:rFonts w:ascii="Times New Roman" w:hAnsi="Times New Roman"/>
          <w:sz w:val="24"/>
        </w:rPr>
        <w:t>Анализ и сбор информации. Формулировка проблемы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BAB">
        <w:rPr>
          <w:rFonts w:ascii="Times New Roman" w:hAnsi="Times New Roman"/>
          <w:sz w:val="24"/>
        </w:rPr>
        <w:t>Организация промо-акций в рамках проекта по пропаганде здорового образа жизни, воспитания чувства патриотизма и потребности в регулярных занятиях физической культурой и спорта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Оформление отчетов при помощи презентаций, фото, видеоматериалов.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BAB">
        <w:rPr>
          <w:rFonts w:ascii="Times New Roman" w:hAnsi="Times New Roman"/>
        </w:rPr>
        <w:t>Определение состава проектной команды с указани</w:t>
      </w:r>
      <w:r w:rsidRPr="00CB6BAB">
        <w:rPr>
          <w:rFonts w:ascii="Times New Roman" w:hAnsi="Times New Roman"/>
        </w:rPr>
        <w:t>ем функционала каждого участник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rPr>
          <w:rFonts w:ascii="Times New Roman" w:hAnsi="Times New Roman"/>
          <w:sz w:val="24"/>
        </w:rPr>
      </w:pPr>
      <w:r w:rsidRPr="00CB6BAB">
        <w:rPr>
          <w:rFonts w:ascii="Times New Roman" w:hAnsi="Times New Roman"/>
        </w:rPr>
        <w:t>Описание целей, задач проекта</w:t>
      </w:r>
      <w:r w:rsidRPr="00CB6BAB">
        <w:rPr>
          <w:rFonts w:ascii="Times New Roman" w:hAnsi="Times New Roman"/>
        </w:rPr>
        <w:t xml:space="preserve">. </w:t>
      </w:r>
      <w:r w:rsidRPr="00CB6BAB">
        <w:rPr>
          <w:rFonts w:ascii="Times New Roman" w:hAnsi="Times New Roman"/>
        </w:rPr>
        <w:t>Составление плана-графика реализации проекта</w:t>
      </w:r>
      <w:r w:rsidRPr="00CB6BAB">
        <w:rPr>
          <w:rFonts w:ascii="Times New Roman" w:hAnsi="Times New Roman"/>
        </w:rPr>
        <w:t xml:space="preserve">. </w:t>
      </w:r>
      <w:r w:rsidRPr="00CB6BAB">
        <w:rPr>
          <w:rFonts w:ascii="Times New Roman" w:hAnsi="Times New Roman"/>
        </w:rPr>
        <w:t>Описание бюджета проекта.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Проработка организационных моментов:</w:t>
      </w:r>
      <w:r w:rsidRPr="00CB6BAB">
        <w:rPr>
          <w:rFonts w:ascii="Times New Roman" w:hAnsi="Times New Roman"/>
        </w:rPr>
        <w:t xml:space="preserve"> </w:t>
      </w:r>
      <w:r w:rsidRPr="00CB6BAB">
        <w:rPr>
          <w:rFonts w:ascii="Times New Roman" w:hAnsi="Times New Roman"/>
        </w:rPr>
        <w:t xml:space="preserve">получение разрешения на реализацию </w:t>
      </w:r>
      <w:r>
        <w:rPr>
          <w:rFonts w:ascii="Times New Roman" w:hAnsi="Times New Roman"/>
        </w:rPr>
        <w:t>проекта от руководства организа</w:t>
      </w:r>
      <w:r w:rsidRPr="00CB6BAB">
        <w:rPr>
          <w:rFonts w:ascii="Times New Roman" w:hAnsi="Times New Roman"/>
        </w:rPr>
        <w:t>ции в письменной форме</w:t>
      </w:r>
      <w:r w:rsidRPr="00CB6BAB">
        <w:rPr>
          <w:rFonts w:ascii="Times New Roman" w:hAnsi="Times New Roman"/>
        </w:rPr>
        <w:t xml:space="preserve">, подготовка всех разрешающих </w:t>
      </w:r>
      <w:r w:rsidRPr="00CB6BAB">
        <w:rPr>
          <w:rFonts w:ascii="Times New Roman" w:hAnsi="Times New Roman"/>
        </w:rPr>
        <w:t>документов со стороны различных служб</w:t>
      </w:r>
      <w:r w:rsidRPr="00CB6BAB">
        <w:rPr>
          <w:rFonts w:ascii="Times New Roman" w:hAnsi="Times New Roman"/>
        </w:rPr>
        <w:t>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Согласование мероприятия с руковод</w:t>
      </w:r>
      <w:r>
        <w:rPr>
          <w:rFonts w:ascii="Times New Roman" w:hAnsi="Times New Roman"/>
        </w:rPr>
        <w:t>ством организации на базе, кото</w:t>
      </w:r>
      <w:r w:rsidRPr="00CB6BAB">
        <w:rPr>
          <w:rFonts w:ascii="Times New Roman" w:hAnsi="Times New Roman"/>
        </w:rPr>
        <w:t>рой проводится проект, МВД, Администрацией города, области.</w:t>
      </w:r>
      <w:r w:rsidRPr="00CB6BAB">
        <w:rPr>
          <w:rFonts w:ascii="Times New Roman" w:hAnsi="Times New Roman"/>
        </w:rPr>
        <w:t xml:space="preserve"> </w:t>
      </w:r>
      <w:r w:rsidRPr="00CB6BAB">
        <w:rPr>
          <w:rFonts w:ascii="Times New Roman" w:hAnsi="Times New Roman"/>
        </w:rPr>
        <w:t>Обеспечение охраны, скорой помощи</w:t>
      </w:r>
      <w:r>
        <w:rPr>
          <w:rFonts w:ascii="Times New Roman" w:hAnsi="Times New Roman"/>
        </w:rPr>
        <w:t>, санитарных условий, уборки ме</w:t>
      </w:r>
      <w:r w:rsidRPr="00CB6BAB">
        <w:rPr>
          <w:rFonts w:ascii="Times New Roman" w:hAnsi="Times New Roman"/>
        </w:rPr>
        <w:t>ста проведения мероприятия.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Выявление условий и причин прямо или косве</w:t>
      </w:r>
      <w:r>
        <w:rPr>
          <w:rFonts w:ascii="Times New Roman" w:hAnsi="Times New Roman"/>
        </w:rPr>
        <w:t>нно влияющих на возникно</w:t>
      </w:r>
      <w:r w:rsidRPr="00CB6BAB">
        <w:rPr>
          <w:rFonts w:ascii="Times New Roman" w:hAnsi="Times New Roman"/>
        </w:rPr>
        <w:t>вение травматизма при реализации проекта.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Оценка требуемого оборудования.</w:t>
      </w:r>
      <w:r w:rsidRPr="00CB6BAB">
        <w:rPr>
          <w:rFonts w:ascii="Times New Roman" w:hAnsi="Times New Roman"/>
        </w:rPr>
        <w:t xml:space="preserve"> С</w:t>
      </w:r>
      <w:r w:rsidRPr="00CB6BAB">
        <w:rPr>
          <w:rFonts w:ascii="Times New Roman" w:hAnsi="Times New Roman"/>
        </w:rPr>
        <w:t>оставление плана работы для ответственного за административно-хозяйственную работу в проекте</w:t>
      </w:r>
      <w:r w:rsidRPr="00CB6BAB">
        <w:rPr>
          <w:rFonts w:ascii="Times New Roman" w:hAnsi="Times New Roman"/>
        </w:rPr>
        <w:t>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Обзор существующих практик –российских и зарубежных программ, аналогичных теме проекта.</w:t>
      </w:r>
      <w:r w:rsidRPr="00CB6BAB">
        <w:rPr>
          <w:rFonts w:ascii="Times New Roman" w:hAnsi="Times New Roman"/>
        </w:rPr>
        <w:t xml:space="preserve"> </w:t>
      </w:r>
      <w:r w:rsidRPr="00CB6BAB">
        <w:rPr>
          <w:rFonts w:ascii="Times New Roman" w:hAnsi="Times New Roman"/>
        </w:rPr>
        <w:t>Проведение PR-акций.</w:t>
      </w:r>
      <w:r w:rsidRPr="00CB6BAB">
        <w:rPr>
          <w:rFonts w:ascii="Times New Roman" w:hAnsi="Times New Roman"/>
        </w:rPr>
        <w:t xml:space="preserve"> </w:t>
      </w:r>
      <w:r w:rsidRPr="00CB6BAB">
        <w:rPr>
          <w:rFonts w:ascii="Times New Roman" w:hAnsi="Times New Roman"/>
        </w:rPr>
        <w:t>Привлечение внешних партнёров для реализации проекта.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 xml:space="preserve">Составление первичной информации и </w:t>
      </w:r>
      <w:proofErr w:type="gramStart"/>
      <w:r w:rsidRPr="00CB6BAB">
        <w:rPr>
          <w:rFonts w:ascii="Times New Roman" w:hAnsi="Times New Roman"/>
        </w:rPr>
        <w:t>анали</w:t>
      </w:r>
      <w:r>
        <w:rPr>
          <w:rFonts w:ascii="Times New Roman" w:hAnsi="Times New Roman"/>
        </w:rPr>
        <w:t>за  проблем</w:t>
      </w:r>
      <w:proofErr w:type="gramEnd"/>
      <w:r>
        <w:rPr>
          <w:rFonts w:ascii="Times New Roman" w:hAnsi="Times New Roman"/>
        </w:rPr>
        <w:t xml:space="preserve"> при выборе направле</w:t>
      </w:r>
      <w:r w:rsidRPr="00CB6BAB">
        <w:rPr>
          <w:rFonts w:ascii="Times New Roman" w:hAnsi="Times New Roman"/>
        </w:rPr>
        <w:t>ния проекта.</w:t>
      </w:r>
      <w:r w:rsidRPr="00CB6BAB">
        <w:rPr>
          <w:rFonts w:ascii="Times New Roman" w:hAnsi="Times New Roman"/>
        </w:rPr>
        <w:t xml:space="preserve"> </w:t>
      </w:r>
      <w:r w:rsidRPr="00CB6BAB">
        <w:rPr>
          <w:rFonts w:ascii="Times New Roman" w:hAnsi="Times New Roman"/>
        </w:rPr>
        <w:t>Анализ ожидаемых результатов, текущий ко</w:t>
      </w:r>
      <w:r>
        <w:rPr>
          <w:rFonts w:ascii="Times New Roman" w:hAnsi="Times New Roman"/>
        </w:rPr>
        <w:t>нтроль изменений во время органи</w:t>
      </w:r>
      <w:r w:rsidRPr="00CB6BAB">
        <w:rPr>
          <w:rFonts w:ascii="Times New Roman" w:hAnsi="Times New Roman"/>
        </w:rPr>
        <w:t>зации проекта.</w:t>
      </w:r>
    </w:p>
    <w:p w:rsidR="00CB6BAB" w:rsidRPr="00CB6BAB" w:rsidRDefault="00CB6BAB" w:rsidP="00CB6BA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CB6BAB">
        <w:rPr>
          <w:rFonts w:ascii="Times New Roman" w:hAnsi="Times New Roman"/>
        </w:rPr>
        <w:t>Разработка стратегии PR-компании</w:t>
      </w:r>
    </w:p>
    <w:p w:rsidR="00CB6BAB" w:rsidRDefault="00CB6BAB" w:rsidP="00CB6BAB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выдачи </w:t>
      </w:r>
      <w:r>
        <w:rPr>
          <w:rFonts w:ascii="Times New Roman" w:hAnsi="Times New Roman"/>
          <w:color w:val="000000"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  августа  2018г.</w:t>
      </w:r>
    </w:p>
    <w:p w:rsidR="00CB6BAB" w:rsidRDefault="00CB6BAB" w:rsidP="00CB6BAB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221"/>
      </w:tblGrid>
      <w:tr w:rsidR="00CB6BAB" w:rsidRPr="001727C5" w:rsidTr="009436EE">
        <w:tc>
          <w:tcPr>
            <w:tcW w:w="3375" w:type="dxa"/>
          </w:tcPr>
          <w:p w:rsidR="00CB6BAB" w:rsidRPr="001815FB" w:rsidRDefault="00CB6BAB" w:rsidP="009436E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759" w:type="dxa"/>
          </w:tcPr>
          <w:p w:rsidR="00CB6BAB" w:rsidRPr="001727C5" w:rsidRDefault="00CB6BAB" w:rsidP="009436E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BAB" w:rsidRPr="001727C5" w:rsidRDefault="00CB6BAB" w:rsidP="00943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CB6BAB" w:rsidRPr="001727C5" w:rsidRDefault="00CB6BAB" w:rsidP="00943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CB6BAB" w:rsidRPr="001727C5" w:rsidRDefault="00CB6BAB" w:rsidP="009436EE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BAB" w:rsidRPr="00913369" w:rsidRDefault="00CB6BAB" w:rsidP="00943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</w:t>
            </w:r>
          </w:p>
          <w:p w:rsidR="00CB6BAB" w:rsidRPr="001727C5" w:rsidRDefault="00CB6BAB" w:rsidP="00943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CB6BAB" w:rsidRPr="00402ABD" w:rsidRDefault="00CB6BAB" w:rsidP="00CB6BAB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ABD">
        <w:rPr>
          <w:rFonts w:ascii="Times New Roman" w:hAnsi="Times New Roman"/>
          <w:b/>
          <w:color w:val="000000"/>
          <w:sz w:val="24"/>
          <w:szCs w:val="24"/>
        </w:rPr>
        <w:t>Ознакомлен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3211"/>
        <w:gridCol w:w="3336"/>
      </w:tblGrid>
      <w:tr w:rsidR="00CB6BAB" w:rsidRPr="001727C5" w:rsidTr="009436EE">
        <w:tc>
          <w:tcPr>
            <w:tcW w:w="3332" w:type="dxa"/>
          </w:tcPr>
          <w:p w:rsidR="00CB6BAB" w:rsidRPr="001727C5" w:rsidRDefault="00CB6BAB" w:rsidP="009436E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CB6BAB" w:rsidRPr="001727C5" w:rsidRDefault="00CB6BAB" w:rsidP="00943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CB6BAB" w:rsidRPr="001727C5" w:rsidRDefault="00CB6BAB" w:rsidP="00943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CB6BAB" w:rsidRPr="001727C5" w:rsidRDefault="00CB6BAB" w:rsidP="00943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CB6BAB" w:rsidRPr="001727C5" w:rsidRDefault="00CB6BAB" w:rsidP="009436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E13AED" w:rsidRPr="00CB6BAB" w:rsidRDefault="00E13AED" w:rsidP="00CB6BAB"/>
    <w:sectPr w:rsidR="00E13AED" w:rsidRPr="00CB6BAB" w:rsidSect="00CB6B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" w15:restartNumberingAfterBreak="0">
    <w:nsid w:val="4AB42F90"/>
    <w:multiLevelType w:val="hybridMultilevel"/>
    <w:tmpl w:val="AC943630"/>
    <w:lvl w:ilvl="0" w:tplc="138078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D7B77EC"/>
    <w:multiLevelType w:val="hybridMultilevel"/>
    <w:tmpl w:val="8244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62EA"/>
    <w:multiLevelType w:val="hybridMultilevel"/>
    <w:tmpl w:val="8244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29E5"/>
    <w:multiLevelType w:val="hybridMultilevel"/>
    <w:tmpl w:val="D23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6FF1"/>
    <w:multiLevelType w:val="hybridMultilevel"/>
    <w:tmpl w:val="8244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B"/>
    <w:rsid w:val="00CB6BAB"/>
    <w:rsid w:val="00E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30A6-134C-4475-AABC-1913F9F5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B6BA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BA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2019-01-10T08:05:00Z</dcterms:created>
  <dcterms:modified xsi:type="dcterms:W3CDTF">2019-01-10T08:21:00Z</dcterms:modified>
</cp:coreProperties>
</file>