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97" w:rsidRPr="00353AA9" w:rsidRDefault="00B14197" w:rsidP="00B14197">
      <w:pPr>
        <w:tabs>
          <w:tab w:val="left" w:pos="42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AA9">
        <w:rPr>
          <w:rFonts w:ascii="Times New Roman" w:hAnsi="Times New Roman" w:cs="Times New Roman"/>
          <w:b/>
          <w:sz w:val="28"/>
          <w:szCs w:val="28"/>
        </w:rPr>
        <w:t xml:space="preserve">Темы контрольных работ по дисциплине «История» </w:t>
      </w:r>
    </w:p>
    <w:p w:rsidR="009923D9" w:rsidRPr="00353AA9" w:rsidRDefault="00B14197" w:rsidP="00B14197">
      <w:pPr>
        <w:tabs>
          <w:tab w:val="left" w:pos="42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AA9">
        <w:rPr>
          <w:rFonts w:ascii="Times New Roman" w:hAnsi="Times New Roman" w:cs="Times New Roman"/>
          <w:b/>
          <w:sz w:val="28"/>
          <w:szCs w:val="28"/>
        </w:rPr>
        <w:t>для студентов заочного отделения факультета физической культуры и спорта</w:t>
      </w:r>
    </w:p>
    <w:p w:rsidR="00AD4D29" w:rsidRDefault="00AD4D29" w:rsidP="00B14197">
      <w:pPr>
        <w:tabs>
          <w:tab w:val="left" w:pos="42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9" w:rsidRDefault="00AD4D29" w:rsidP="00AD4D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>ВНИМАНИЕ!</w:t>
      </w:r>
      <w:r w:rsidR="00353AA9">
        <w:rPr>
          <w:rFonts w:ascii="Times New Roman CYR" w:hAnsi="Times New Roman CYR" w:cs="Times New Roman CYR"/>
          <w:color w:val="FF0000"/>
          <w:sz w:val="28"/>
          <w:szCs w:val="28"/>
        </w:rPr>
        <w:t>!!</w:t>
      </w:r>
    </w:p>
    <w:p w:rsidR="00AD4D29" w:rsidRPr="00A24E53" w:rsidRDefault="007353AB" w:rsidP="007353AB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>Контрольная работа выполняется в виде р</w:t>
      </w:r>
      <w:r w:rsidR="00AD4D29" w:rsidRPr="00A24E53">
        <w:rPr>
          <w:rFonts w:ascii="Times New Roman CYR" w:hAnsi="Times New Roman CYR" w:cs="Times New Roman CYR"/>
          <w:color w:val="FF0000"/>
          <w:sz w:val="28"/>
          <w:szCs w:val="28"/>
        </w:rPr>
        <w:t>еферат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а. Реферат долже</w:t>
      </w:r>
      <w:r w:rsidR="00AD4D29" w:rsidRPr="00A24E53">
        <w:rPr>
          <w:rFonts w:ascii="Times New Roman CYR" w:hAnsi="Times New Roman CYR" w:cs="Times New Roman CYR"/>
          <w:color w:val="FF0000"/>
          <w:sz w:val="28"/>
          <w:szCs w:val="28"/>
        </w:rPr>
        <w:t xml:space="preserve">н быть объемом </w:t>
      </w:r>
      <w:r w:rsidR="00AD4D29">
        <w:rPr>
          <w:rFonts w:ascii="Times New Roman CYR" w:hAnsi="Times New Roman CYR" w:cs="Times New Roman CYR"/>
          <w:color w:val="FF0000"/>
          <w:sz w:val="28"/>
          <w:szCs w:val="28"/>
        </w:rPr>
        <w:t xml:space="preserve">не менее </w:t>
      </w:r>
      <w:r w:rsidR="00AD4D29" w:rsidRPr="00A24E53">
        <w:rPr>
          <w:rFonts w:ascii="Times New Roman CYR" w:hAnsi="Times New Roman CYR" w:cs="Times New Roman CYR"/>
          <w:color w:val="FF0000"/>
          <w:sz w:val="28"/>
          <w:szCs w:val="28"/>
        </w:rPr>
        <w:t>15-20 страниц и должен соде</w:t>
      </w:r>
      <w:r w:rsidR="00AD4D29" w:rsidRPr="00A24E53">
        <w:rPr>
          <w:rFonts w:ascii="Times New Roman CYR" w:hAnsi="Times New Roman CYR" w:cs="Times New Roman CYR"/>
          <w:color w:val="FF0000"/>
          <w:sz w:val="28"/>
          <w:szCs w:val="28"/>
        </w:rPr>
        <w:t>р</w:t>
      </w:r>
      <w:r w:rsidR="00AD4D29" w:rsidRPr="00A24E53">
        <w:rPr>
          <w:rFonts w:ascii="Times New Roman CYR" w:hAnsi="Times New Roman CYR" w:cs="Times New Roman CYR"/>
          <w:color w:val="FF0000"/>
          <w:sz w:val="28"/>
          <w:szCs w:val="28"/>
        </w:rPr>
        <w:t>жать следующие ра</w:t>
      </w:r>
      <w:r w:rsidR="00AD4D29" w:rsidRPr="00A24E53">
        <w:rPr>
          <w:rFonts w:ascii="Times New Roman CYR" w:hAnsi="Times New Roman CYR" w:cs="Times New Roman CYR"/>
          <w:color w:val="FF0000"/>
          <w:sz w:val="28"/>
          <w:szCs w:val="28"/>
        </w:rPr>
        <w:t>з</w:t>
      </w:r>
      <w:r w:rsidR="00AD4D29" w:rsidRPr="00A24E53">
        <w:rPr>
          <w:rFonts w:ascii="Times New Roman CYR" w:hAnsi="Times New Roman CYR" w:cs="Times New Roman CYR"/>
          <w:color w:val="FF0000"/>
          <w:sz w:val="28"/>
          <w:szCs w:val="28"/>
        </w:rPr>
        <w:t>делы:</w:t>
      </w:r>
    </w:p>
    <w:p w:rsidR="00AD4D29" w:rsidRPr="00A24E53" w:rsidRDefault="00AD4D29" w:rsidP="00AD4D29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284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A24E53">
        <w:rPr>
          <w:rFonts w:ascii="Times New Roman CYR" w:hAnsi="Times New Roman CYR" w:cs="Times New Roman CYR"/>
          <w:color w:val="FF0000"/>
          <w:sz w:val="28"/>
          <w:szCs w:val="28"/>
        </w:rPr>
        <w:t>Титульный лист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(образец в </w:t>
      </w:r>
      <w:r w:rsidR="00353AA9">
        <w:rPr>
          <w:rFonts w:ascii="Times New Roman CYR" w:hAnsi="Times New Roman CYR" w:cs="Times New Roman CYR"/>
          <w:color w:val="FF0000"/>
          <w:sz w:val="28"/>
          <w:szCs w:val="28"/>
        </w:rPr>
        <w:t>конце файла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)</w:t>
      </w:r>
      <w:r w:rsidRPr="00A24E53"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AD4D29" w:rsidRPr="00A24E53" w:rsidRDefault="00AD4D29" w:rsidP="00AD4D29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284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A24E53">
        <w:rPr>
          <w:rFonts w:ascii="Times New Roman CYR" w:hAnsi="Times New Roman CYR" w:cs="Times New Roman CYR"/>
          <w:color w:val="FF0000"/>
          <w:sz w:val="28"/>
          <w:szCs w:val="28"/>
        </w:rPr>
        <w:t>Содержание.</w:t>
      </w:r>
    </w:p>
    <w:p w:rsidR="00AD4D29" w:rsidRPr="00A24E53" w:rsidRDefault="00AD4D29" w:rsidP="00AD4D29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284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A24E53">
        <w:rPr>
          <w:rFonts w:ascii="Times New Roman CYR" w:hAnsi="Times New Roman CYR" w:cs="Times New Roman CYR"/>
          <w:color w:val="FF0000"/>
          <w:sz w:val="28"/>
          <w:szCs w:val="28"/>
        </w:rPr>
        <w:t>Текст реферата с разделением на параграфы.</w:t>
      </w:r>
    </w:p>
    <w:p w:rsidR="00AD4D29" w:rsidRPr="00A24E53" w:rsidRDefault="00AD4D29" w:rsidP="00AD4D29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284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A24E53">
        <w:rPr>
          <w:rFonts w:ascii="Times New Roman CYR" w:hAnsi="Times New Roman CYR" w:cs="Times New Roman CYR"/>
          <w:color w:val="FF0000"/>
          <w:sz w:val="28"/>
          <w:szCs w:val="28"/>
        </w:rPr>
        <w:t>Библиографический список.</w:t>
      </w:r>
    </w:p>
    <w:p w:rsidR="00AD4D29" w:rsidRDefault="00AD4D29" w:rsidP="00AD4D29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284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A24E53">
        <w:rPr>
          <w:rFonts w:ascii="Times New Roman CYR" w:hAnsi="Times New Roman CYR" w:cs="Times New Roman CYR"/>
          <w:color w:val="FF0000"/>
          <w:sz w:val="28"/>
          <w:szCs w:val="28"/>
        </w:rPr>
        <w:t xml:space="preserve"> Приложения</w:t>
      </w:r>
      <w:r w:rsidR="00353AA9">
        <w:rPr>
          <w:rFonts w:ascii="Times New Roman CYR" w:hAnsi="Times New Roman CYR" w:cs="Times New Roman CYR"/>
          <w:color w:val="FF0000"/>
          <w:sz w:val="28"/>
          <w:szCs w:val="28"/>
        </w:rPr>
        <w:t xml:space="preserve"> (при необходимости)</w:t>
      </w:r>
      <w:r w:rsidRPr="00A24E53">
        <w:rPr>
          <w:rFonts w:ascii="Times New Roman CYR" w:hAnsi="Times New Roman CYR" w:cs="Times New Roman CYR"/>
          <w:color w:val="FF0000"/>
          <w:sz w:val="28"/>
          <w:szCs w:val="28"/>
        </w:rPr>
        <w:t xml:space="preserve">. </w:t>
      </w:r>
    </w:p>
    <w:p w:rsidR="00353AA9" w:rsidRDefault="00353AA9" w:rsidP="00353AA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Каждая страница работы должна быть пронумерована. </w:t>
      </w:r>
    </w:p>
    <w:p w:rsidR="007353AB" w:rsidRDefault="007353AB" w:rsidP="00353AA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353AA9" w:rsidRDefault="00353AA9" w:rsidP="00353AA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Работы необходимо предоставить в срок до 1 декабря в распечатанном виде в деканат </w:t>
      </w:r>
      <w:r w:rsidR="007353AB">
        <w:rPr>
          <w:rFonts w:ascii="Times New Roman CYR" w:hAnsi="Times New Roman CYR" w:cs="Times New Roman CYR"/>
          <w:color w:val="FF0000"/>
          <w:sz w:val="28"/>
          <w:szCs w:val="28"/>
        </w:rPr>
        <w:t xml:space="preserve">факультета ФКС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(каб.204) и должны быть отправлены преподавателю </w:t>
      </w:r>
      <w:r w:rsidR="007353AB">
        <w:rPr>
          <w:rFonts w:ascii="Times New Roman CYR" w:hAnsi="Times New Roman CYR" w:cs="Times New Roman CYR"/>
          <w:color w:val="FF0000"/>
          <w:sz w:val="28"/>
          <w:szCs w:val="28"/>
        </w:rPr>
        <w:t>из своего личного кабинета на портале (</w:t>
      </w:r>
      <w:r w:rsidR="007353AB" w:rsidRPr="007353AB">
        <w:rPr>
          <w:rFonts w:ascii="Times New Roman CYR" w:hAnsi="Times New Roman CYR" w:cs="Times New Roman CYR"/>
          <w:color w:val="FF0000"/>
          <w:sz w:val="28"/>
          <w:szCs w:val="28"/>
        </w:rPr>
        <w:t>portal.unn.ru</w:t>
      </w:r>
      <w:r w:rsidR="007353AB">
        <w:rPr>
          <w:rFonts w:ascii="Times New Roman CYR" w:hAnsi="Times New Roman CYR" w:cs="Times New Roman CYR"/>
          <w:color w:val="FF0000"/>
          <w:sz w:val="28"/>
          <w:szCs w:val="28"/>
        </w:rPr>
        <w:t>).</w:t>
      </w:r>
    </w:p>
    <w:p w:rsidR="00AD4D29" w:rsidRDefault="00AD4D29" w:rsidP="00AD4D29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14197" w:rsidRDefault="00B14197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6232"/>
      </w:tblGrid>
      <w:tr w:rsidR="00B14197" w:rsidTr="00B14197">
        <w:tc>
          <w:tcPr>
            <w:tcW w:w="846" w:type="dxa"/>
          </w:tcPr>
          <w:p w:rsidR="00B14197" w:rsidRDefault="00B14197" w:rsidP="00B14197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B14197" w:rsidRDefault="00B14197" w:rsidP="00B14197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32" w:type="dxa"/>
          </w:tcPr>
          <w:p w:rsidR="00B14197" w:rsidRDefault="00B14197" w:rsidP="00B14197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Акуленко Валерия Александровна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Предмет истории, ее происхождение, этапы развития и связи с другими науками.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Антипова Анастасия Владимировна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Периодизация мировой истории: основные этапы и их содержание.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Веселовский Данил Романович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Восточные славяне в индоевропейской семье народов: происхождение, расселение.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Глухов Иван Сергеевич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Древнерусского государства, два политических центра в Новгороде и Киеве.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Голубева Ксения Александровна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Начало династии Рюриковичей: от Рюрика до Ярослава Мудрого.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Горбунов Дмитрий Александрович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Феодальная раздробленность Руси: основные княжества и система престолонаследия;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Гришечкина Мария Олеговна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система Руси. Основные категории населения.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Долгова Анастасия Андреевна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Внешняя политика Киевской Руси. Походы Святослава. Оборона от степняков.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Драченко Инесса Валентиновна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и установление ига.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Евстафьева Елена Владимировна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Оборона западных рубежей русских земель. Александр Невский и Даниил Галицкий.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Егоров Иван Владимирович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Возвышение Москвы и борьба за независимость от Орды. Куликовская битва.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Егорова Олеся Ильинична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земель, образование централизованного государства и свержение ига.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42EBB">
              <w:rPr>
                <w:rFonts w:ascii="Times New Roman" w:hAnsi="Times New Roman"/>
              </w:rPr>
              <w:t>Жесткова</w:t>
            </w:r>
            <w:proofErr w:type="spellEnd"/>
            <w:r w:rsidRPr="00E42EBB">
              <w:rPr>
                <w:rFonts w:ascii="Times New Roman" w:hAnsi="Times New Roman"/>
              </w:rPr>
              <w:t xml:space="preserve"> Анастасия Павловна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Ивана Грозного. Реформы и Опричнина.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Иванова Юлия Геннадьевна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Внешняя политика Ивана Грозного. Присоединение новых земель. Ливонская война.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42EBB">
              <w:rPr>
                <w:rFonts w:ascii="Times New Roman" w:hAnsi="Times New Roman"/>
              </w:rPr>
              <w:t>Игнатян</w:t>
            </w:r>
            <w:proofErr w:type="spellEnd"/>
            <w:r w:rsidRPr="00E42EBB">
              <w:rPr>
                <w:rFonts w:ascii="Times New Roman" w:hAnsi="Times New Roman"/>
              </w:rPr>
              <w:t xml:space="preserve"> </w:t>
            </w:r>
            <w:proofErr w:type="spellStart"/>
            <w:r w:rsidRPr="00E42EBB">
              <w:rPr>
                <w:rFonts w:ascii="Times New Roman" w:hAnsi="Times New Roman"/>
              </w:rPr>
              <w:t>Грачя</w:t>
            </w:r>
            <w:proofErr w:type="spellEnd"/>
            <w:r w:rsidRPr="00E42EBB">
              <w:rPr>
                <w:rFonts w:ascii="Times New Roman" w:hAnsi="Times New Roman"/>
              </w:rPr>
              <w:t xml:space="preserve"> Артурович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Россия в период Смутного времени. Борьба против иностранной интервенции.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42EBB">
              <w:rPr>
                <w:rFonts w:ascii="Times New Roman" w:hAnsi="Times New Roman"/>
              </w:rPr>
              <w:t>Каламзина</w:t>
            </w:r>
            <w:proofErr w:type="spellEnd"/>
            <w:r w:rsidRPr="00E42EBB">
              <w:rPr>
                <w:rFonts w:ascii="Times New Roman" w:hAnsi="Times New Roman"/>
              </w:rPr>
              <w:t xml:space="preserve"> Яна Олеговна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царя Алексея Михайловича: основные реформы и их значение.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42EBB">
              <w:rPr>
                <w:rFonts w:ascii="Times New Roman" w:hAnsi="Times New Roman"/>
              </w:rPr>
              <w:t>Католина</w:t>
            </w:r>
            <w:proofErr w:type="spellEnd"/>
            <w:r w:rsidRPr="00E42EBB">
              <w:rPr>
                <w:rFonts w:ascii="Times New Roman" w:hAnsi="Times New Roman"/>
              </w:rPr>
              <w:t xml:space="preserve"> Рената Константиновна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Социальная борьба в России XVII в.: Медный бунт, Соляной бунт, восстание С. Разина.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42EBB">
              <w:rPr>
                <w:rFonts w:ascii="Times New Roman" w:hAnsi="Times New Roman"/>
              </w:rPr>
              <w:t>Климина</w:t>
            </w:r>
            <w:proofErr w:type="spellEnd"/>
            <w:r w:rsidRPr="00E42EBB">
              <w:rPr>
                <w:rFonts w:ascii="Times New Roman" w:hAnsi="Times New Roman"/>
              </w:rPr>
              <w:t xml:space="preserve"> Юлиана Александровна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Петра I. Азовские походы, </w:t>
            </w:r>
            <w:proofErr w:type="spellStart"/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Прутский</w:t>
            </w:r>
            <w:proofErr w:type="spellEnd"/>
            <w:r w:rsidRPr="009E5BF4">
              <w:rPr>
                <w:rFonts w:ascii="Times New Roman" w:hAnsi="Times New Roman" w:cs="Times New Roman"/>
                <w:sz w:val="24"/>
                <w:szCs w:val="24"/>
              </w:rPr>
              <w:t xml:space="preserve"> поход, Северная война.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Климкина Анна Андреевна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Петра </w:t>
            </w:r>
            <w:r w:rsidRPr="009E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: армия, государственное управление, экономика и финансы.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Козлов Алексей Владимирович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 в России: причины, правители, итоги.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Конова Софья Михайловна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основных категорий населения России во 2-й половине </w:t>
            </w:r>
            <w:r w:rsidRPr="009E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 в. «Жалованная грамота дворянству». Крестьянская война под предводительством Е. Пугачева.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Кошелев Антон Александрович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II. Сущность «Просвещенного абсолютизма».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Кощеева Екатерина Юрьевна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внешней политики Российской империи во второй половине ХVIII в.: Семилетняя война. Войны с Османской империей, Швецией и Францией.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Кудряшова Анжелика Дмитриевна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Александра I: либеральные преобразования и их отмена.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Кузнецова Анастасия Александровна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России в начале ХIХ в. Отечественная война 1812 г., Зарубежные походы русской армии, Венский конгресс и Священный союз.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42EBB">
              <w:rPr>
                <w:rFonts w:ascii="Times New Roman" w:hAnsi="Times New Roman"/>
              </w:rPr>
              <w:t>Лачкова</w:t>
            </w:r>
            <w:proofErr w:type="spellEnd"/>
            <w:r w:rsidRPr="00E42EBB">
              <w:rPr>
                <w:rFonts w:ascii="Times New Roman" w:hAnsi="Times New Roman"/>
              </w:rPr>
              <w:t xml:space="preserve"> Нина Андреевна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декабристов: тайные общества, попытка государственного переворота, итоги.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42EBB">
              <w:rPr>
                <w:rFonts w:ascii="Times New Roman" w:hAnsi="Times New Roman"/>
              </w:rPr>
              <w:t>Липаткин</w:t>
            </w:r>
            <w:proofErr w:type="spellEnd"/>
            <w:r w:rsidRPr="00E42EBB">
              <w:rPr>
                <w:rFonts w:ascii="Times New Roman" w:hAnsi="Times New Roman"/>
              </w:rPr>
              <w:t xml:space="preserve"> Кирилл Евгеньевич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Николая I: основные цели и результаты.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Малков Евгений Николаевич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Восточный вопрос во внешней политике России в середине XIX в. Крымская война.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42EBB">
              <w:rPr>
                <w:rFonts w:ascii="Times New Roman" w:hAnsi="Times New Roman"/>
              </w:rPr>
              <w:t>Мигачев</w:t>
            </w:r>
            <w:proofErr w:type="spellEnd"/>
            <w:r w:rsidRPr="00E42EBB">
              <w:rPr>
                <w:rFonts w:ascii="Times New Roman" w:hAnsi="Times New Roman"/>
              </w:rPr>
              <w:t xml:space="preserve"> Максим Александрович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«Великие реформы» Александра II: причины, содержание, итоги.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42EBB">
              <w:rPr>
                <w:rFonts w:ascii="Times New Roman" w:hAnsi="Times New Roman"/>
              </w:rPr>
              <w:t>Мохноногов</w:t>
            </w:r>
            <w:proofErr w:type="spellEnd"/>
            <w:r w:rsidRPr="00E42EBB">
              <w:rPr>
                <w:rFonts w:ascii="Times New Roman" w:hAnsi="Times New Roman"/>
              </w:rPr>
              <w:t xml:space="preserve"> Кирилл Евгеньевич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Революционное народничество 2-й половины </w:t>
            </w:r>
            <w:r w:rsidRPr="009E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 в.: основные направления и программы.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Нестеров Константин Владимирович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Контрреформы Александра III: причины, содержание, итоги.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42EBB">
              <w:rPr>
                <w:rFonts w:ascii="Times New Roman" w:hAnsi="Times New Roman"/>
              </w:rPr>
              <w:t>Павликова</w:t>
            </w:r>
            <w:proofErr w:type="spellEnd"/>
            <w:r w:rsidRPr="00E42EBB">
              <w:rPr>
                <w:rFonts w:ascii="Times New Roman" w:hAnsi="Times New Roman"/>
              </w:rPr>
              <w:t xml:space="preserve"> Екатерина Александровна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России на рубеже ХIХ–ХХ вв. Реформы С.Ю. Витте.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Попов Андрей Владимирович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Революция 1905–1907 гг.: причины, события, этапы и итоги.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Попонин Кирилл Олегович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в начале ХХ в.: созыв, основные партии, решения и итоги.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42EBB">
              <w:rPr>
                <w:rFonts w:ascii="Times New Roman" w:hAnsi="Times New Roman"/>
              </w:rPr>
              <w:t>Посыпкина</w:t>
            </w:r>
            <w:proofErr w:type="spellEnd"/>
            <w:r w:rsidRPr="00E42EBB">
              <w:rPr>
                <w:rFonts w:ascii="Times New Roman" w:hAnsi="Times New Roman"/>
              </w:rPr>
              <w:t xml:space="preserve"> Марина Игоревна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Реформы П.А.</w:t>
            </w:r>
            <w:r w:rsidRPr="009E5BF4">
              <w:t> </w:t>
            </w: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Столыпина: причины, содержание, итоги.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Родионов Дмитрий Сергеевич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войне: цели, этапы, основные операции, итоги.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Седых Дмитрий Андреевич</w:t>
            </w:r>
          </w:p>
        </w:tc>
        <w:tc>
          <w:tcPr>
            <w:tcW w:w="6232" w:type="dxa"/>
          </w:tcPr>
          <w:p w:rsidR="00B14197" w:rsidRPr="009E5BF4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1917 г.: от отречения Николая </w:t>
            </w:r>
            <w:r w:rsidRPr="009E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5BF4">
              <w:rPr>
                <w:rFonts w:ascii="Times New Roman" w:hAnsi="Times New Roman" w:cs="Times New Roman"/>
                <w:sz w:val="24"/>
                <w:szCs w:val="24"/>
              </w:rPr>
              <w:t xml:space="preserve"> до первых декретов большевиков.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Семенов Никита Андреевич</w:t>
            </w:r>
          </w:p>
        </w:tc>
        <w:tc>
          <w:tcPr>
            <w:tcW w:w="6232" w:type="dxa"/>
          </w:tcPr>
          <w:p w:rsidR="00B14197" w:rsidRPr="000F5A4E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4E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интервенция 1918–1920 гг. Политика «Военного коммунизма».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Смирнова Анна Сергеевна</w:t>
            </w:r>
          </w:p>
        </w:tc>
        <w:tc>
          <w:tcPr>
            <w:tcW w:w="6232" w:type="dxa"/>
          </w:tcPr>
          <w:p w:rsidR="00B14197" w:rsidRPr="000F5A4E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4E">
              <w:rPr>
                <w:rFonts w:ascii="Times New Roman" w:hAnsi="Times New Roman" w:cs="Times New Roman"/>
                <w:sz w:val="24"/>
                <w:szCs w:val="24"/>
              </w:rPr>
              <w:t>Образование СССР. Национально-государственное строительство в 1922–1940 гг.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42EBB">
              <w:rPr>
                <w:rFonts w:ascii="Times New Roman" w:hAnsi="Times New Roman"/>
              </w:rPr>
              <w:t>Сурмалян</w:t>
            </w:r>
            <w:proofErr w:type="spellEnd"/>
            <w:r w:rsidRPr="00E42EBB">
              <w:rPr>
                <w:rFonts w:ascii="Times New Roman" w:hAnsi="Times New Roman"/>
              </w:rPr>
              <w:t xml:space="preserve"> Тигран </w:t>
            </w:r>
            <w:proofErr w:type="spellStart"/>
            <w:r w:rsidRPr="00E42EBB">
              <w:rPr>
                <w:rFonts w:ascii="Times New Roman" w:hAnsi="Times New Roman"/>
              </w:rPr>
              <w:t>Мисакович</w:t>
            </w:r>
            <w:proofErr w:type="spellEnd"/>
          </w:p>
        </w:tc>
        <w:tc>
          <w:tcPr>
            <w:tcW w:w="6232" w:type="dxa"/>
          </w:tcPr>
          <w:p w:rsidR="00B14197" w:rsidRPr="000F5A4E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4E">
              <w:rPr>
                <w:rFonts w:ascii="Times New Roman" w:hAnsi="Times New Roman" w:cs="Times New Roman"/>
                <w:sz w:val="24"/>
                <w:szCs w:val="24"/>
              </w:rPr>
              <w:t>НЭП: причины введения, основные мероприятия, противоречия и результаты.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Сущиков Роман Владимирович</w:t>
            </w:r>
          </w:p>
        </w:tc>
        <w:tc>
          <w:tcPr>
            <w:tcW w:w="6232" w:type="dxa"/>
          </w:tcPr>
          <w:p w:rsidR="00B14197" w:rsidRPr="000F5A4E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4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внешней политики СССР в 1930-е гг.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Тимохин Иван Андреевич</w:t>
            </w:r>
          </w:p>
        </w:tc>
        <w:tc>
          <w:tcPr>
            <w:tcW w:w="6232" w:type="dxa"/>
          </w:tcPr>
          <w:p w:rsidR="00B14197" w:rsidRPr="000F5A4E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4E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Причины, события, союзники. Битва под Москвой.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Тимохин Михаил Андреевич</w:t>
            </w:r>
          </w:p>
        </w:tc>
        <w:tc>
          <w:tcPr>
            <w:tcW w:w="6232" w:type="dxa"/>
          </w:tcPr>
          <w:p w:rsidR="00B14197" w:rsidRPr="000F5A4E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4E">
              <w:rPr>
                <w:rFonts w:ascii="Times New Roman" w:hAnsi="Times New Roman" w:cs="Times New Roman"/>
                <w:sz w:val="24"/>
                <w:szCs w:val="24"/>
              </w:rPr>
              <w:t>Коренной перелом в Великой Отечественной войне. Сталинградская и Курская битвы.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Уваров Сергей Эдуардович</w:t>
            </w:r>
          </w:p>
        </w:tc>
        <w:tc>
          <w:tcPr>
            <w:tcW w:w="6232" w:type="dxa"/>
          </w:tcPr>
          <w:p w:rsidR="00B14197" w:rsidRPr="000F5A4E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4E">
              <w:rPr>
                <w:rFonts w:ascii="Times New Roman" w:hAnsi="Times New Roman" w:cs="Times New Roman"/>
                <w:sz w:val="24"/>
                <w:szCs w:val="24"/>
              </w:rPr>
              <w:t>Завершающий этап Великой Отечественной войны. Ялтинская и Потсдамская конференции.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42EBB">
              <w:rPr>
                <w:rFonts w:ascii="Times New Roman" w:hAnsi="Times New Roman"/>
              </w:rPr>
              <w:t>Фаляхова</w:t>
            </w:r>
            <w:proofErr w:type="spellEnd"/>
            <w:r w:rsidRPr="00E42EBB">
              <w:rPr>
                <w:rFonts w:ascii="Times New Roman" w:hAnsi="Times New Roman"/>
              </w:rPr>
              <w:t xml:space="preserve"> Ландыш </w:t>
            </w:r>
            <w:proofErr w:type="spellStart"/>
            <w:r w:rsidRPr="00E42EBB">
              <w:rPr>
                <w:rFonts w:ascii="Times New Roman" w:hAnsi="Times New Roman"/>
              </w:rPr>
              <w:t>Ильсуровна</w:t>
            </w:r>
            <w:proofErr w:type="spellEnd"/>
          </w:p>
        </w:tc>
        <w:tc>
          <w:tcPr>
            <w:tcW w:w="6232" w:type="dxa"/>
          </w:tcPr>
          <w:p w:rsidR="00B14197" w:rsidRPr="000F5A4E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4E">
              <w:rPr>
                <w:rFonts w:ascii="Times New Roman" w:hAnsi="Times New Roman" w:cs="Times New Roman"/>
                <w:sz w:val="24"/>
                <w:szCs w:val="24"/>
              </w:rPr>
              <w:t>СССР в 1945-1953 гг. Социально-экономическое и политическое развитие.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42EBB">
              <w:rPr>
                <w:rFonts w:ascii="Times New Roman" w:hAnsi="Times New Roman"/>
              </w:rPr>
              <w:t>Чиколаева</w:t>
            </w:r>
            <w:proofErr w:type="spellEnd"/>
            <w:r w:rsidRPr="00E42EBB">
              <w:rPr>
                <w:rFonts w:ascii="Times New Roman" w:hAnsi="Times New Roman"/>
              </w:rPr>
              <w:t xml:space="preserve"> Анна Сергеевна</w:t>
            </w:r>
          </w:p>
        </w:tc>
        <w:tc>
          <w:tcPr>
            <w:tcW w:w="6232" w:type="dxa"/>
          </w:tcPr>
          <w:p w:rsidR="00B14197" w:rsidRPr="000F5A4E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4E">
              <w:rPr>
                <w:rFonts w:ascii="Times New Roman" w:hAnsi="Times New Roman" w:cs="Times New Roman"/>
                <w:sz w:val="24"/>
                <w:szCs w:val="24"/>
              </w:rPr>
              <w:t>«Оттепель» Н.С. Хрущева. Основные реформы, их противоречия и итоги.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r w:rsidRPr="00E42EBB">
              <w:rPr>
                <w:rFonts w:ascii="Times New Roman" w:hAnsi="Times New Roman"/>
              </w:rPr>
              <w:t>Чистова Ксения Сергеевна</w:t>
            </w:r>
          </w:p>
        </w:tc>
        <w:tc>
          <w:tcPr>
            <w:tcW w:w="6232" w:type="dxa"/>
          </w:tcPr>
          <w:p w:rsidR="00B14197" w:rsidRPr="000F5A4E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4E">
              <w:rPr>
                <w:rFonts w:ascii="Times New Roman" w:hAnsi="Times New Roman" w:cs="Times New Roman"/>
                <w:sz w:val="24"/>
                <w:szCs w:val="24"/>
              </w:rPr>
              <w:t>«Застой» Л.И. Брежнева. Экономика и общественно-политическая жизнь страны.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42EBB">
              <w:rPr>
                <w:rFonts w:ascii="Times New Roman" w:hAnsi="Times New Roman"/>
              </w:rPr>
              <w:t>Шарутин</w:t>
            </w:r>
            <w:proofErr w:type="spellEnd"/>
            <w:r w:rsidRPr="00E42EBB">
              <w:rPr>
                <w:rFonts w:ascii="Times New Roman" w:hAnsi="Times New Roman"/>
              </w:rPr>
              <w:t xml:space="preserve"> Иван Сергеевич</w:t>
            </w:r>
          </w:p>
        </w:tc>
        <w:tc>
          <w:tcPr>
            <w:tcW w:w="6232" w:type="dxa"/>
          </w:tcPr>
          <w:p w:rsidR="00B14197" w:rsidRPr="000F5A4E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4E">
              <w:rPr>
                <w:rFonts w:ascii="Times New Roman" w:hAnsi="Times New Roman" w:cs="Times New Roman"/>
                <w:sz w:val="24"/>
                <w:szCs w:val="24"/>
              </w:rPr>
              <w:t>«Перестройка» М.С. Горбачева: основные реформы и их последствия.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E42EBB" w:rsidRDefault="00B14197" w:rsidP="00B141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42EBB">
              <w:rPr>
                <w:rFonts w:ascii="Times New Roman" w:hAnsi="Times New Roman"/>
              </w:rPr>
              <w:t>Шишинов</w:t>
            </w:r>
            <w:proofErr w:type="spellEnd"/>
            <w:r w:rsidRPr="00E42EBB">
              <w:rPr>
                <w:rFonts w:ascii="Times New Roman" w:hAnsi="Times New Roman"/>
              </w:rPr>
              <w:t xml:space="preserve"> Егор Романович</w:t>
            </w:r>
          </w:p>
        </w:tc>
        <w:tc>
          <w:tcPr>
            <w:tcW w:w="6232" w:type="dxa"/>
          </w:tcPr>
          <w:p w:rsidR="00B14197" w:rsidRPr="000F5A4E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4E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1960-1980-е гг. Основные события «Холодной войны».</w:t>
            </w:r>
          </w:p>
        </w:tc>
      </w:tr>
      <w:tr w:rsidR="00B14197" w:rsidTr="00B14197">
        <w:tc>
          <w:tcPr>
            <w:tcW w:w="846" w:type="dxa"/>
          </w:tcPr>
          <w:p w:rsidR="00B14197" w:rsidRPr="00B14197" w:rsidRDefault="00B14197" w:rsidP="00B1419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197" w:rsidRPr="00A60832" w:rsidRDefault="00B14197" w:rsidP="00B14197">
            <w:pPr>
              <w:ind w:firstLine="0"/>
              <w:rPr>
                <w:rFonts w:ascii="Times New Roman" w:hAnsi="Times New Roman"/>
                <w:b/>
              </w:rPr>
            </w:pPr>
            <w:r w:rsidRPr="00A60832">
              <w:rPr>
                <w:rFonts w:ascii="Times New Roman" w:hAnsi="Times New Roman"/>
              </w:rPr>
              <w:t>Яшин Дмитрий Сергеевич</w:t>
            </w:r>
          </w:p>
          <w:p w:rsidR="00B14197" w:rsidRPr="00B14197" w:rsidRDefault="00B14197" w:rsidP="00B14197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B14197" w:rsidRPr="000F5A4E" w:rsidRDefault="00B14197" w:rsidP="00B14197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4E">
              <w:rPr>
                <w:rFonts w:ascii="Times New Roman" w:hAnsi="Times New Roman" w:cs="Times New Roman"/>
                <w:sz w:val="24"/>
                <w:szCs w:val="24"/>
              </w:rPr>
              <w:t>Россия в постсоветский период: основные направления внутренней и внешней политики.</w:t>
            </w:r>
          </w:p>
        </w:tc>
      </w:tr>
    </w:tbl>
    <w:p w:rsidR="00B14197" w:rsidRDefault="00B14197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3923" w:rsidRDefault="001F3923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3AA9" w:rsidRPr="00A177B3" w:rsidRDefault="00353AA9" w:rsidP="00353A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bookmarkStart w:id="0" w:name="_GoBack"/>
      <w:bookmarkEnd w:id="0"/>
      <w:r w:rsidRPr="00A177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МИНИСТЕРСТВО ОБРАЗОВАНИЯ И НАУКИ РОССИЙСКОЙ ФЕДЕРАЦИИ </w:t>
      </w:r>
    </w:p>
    <w:p w:rsidR="00353AA9" w:rsidRPr="00A177B3" w:rsidRDefault="00353AA9" w:rsidP="00353AA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B3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353AA9" w:rsidRPr="00A177B3" w:rsidRDefault="00353AA9" w:rsidP="00353AA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B3">
        <w:rPr>
          <w:rFonts w:ascii="Times New Roman" w:eastAsia="Times New Roman" w:hAnsi="Times New Roman"/>
          <w:sz w:val="28"/>
          <w:szCs w:val="28"/>
          <w:lang w:eastAsia="ru-RU"/>
        </w:rPr>
        <w:t>«Национальный исследовательский</w:t>
      </w:r>
    </w:p>
    <w:p w:rsidR="00353AA9" w:rsidRPr="00A177B3" w:rsidRDefault="00353AA9" w:rsidP="00353AA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B3">
        <w:rPr>
          <w:rFonts w:ascii="Times New Roman" w:eastAsia="Times New Roman" w:hAnsi="Times New Roman"/>
          <w:sz w:val="28"/>
          <w:szCs w:val="28"/>
          <w:lang w:eastAsia="ru-RU"/>
        </w:rPr>
        <w:t>Нижегородский государственный университет им. Н.И. Лобачевского»</w:t>
      </w:r>
    </w:p>
    <w:p w:rsidR="00353AA9" w:rsidRPr="00A177B3" w:rsidRDefault="00353AA9" w:rsidP="00353A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53AA9" w:rsidRPr="00A177B3" w:rsidRDefault="00353AA9" w:rsidP="00353A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53AA9" w:rsidRPr="00A177B3" w:rsidRDefault="00353AA9" w:rsidP="00353AA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B3">
        <w:rPr>
          <w:rFonts w:ascii="Times New Roman" w:eastAsia="Times New Roman" w:hAnsi="Times New Roman"/>
          <w:sz w:val="28"/>
          <w:szCs w:val="28"/>
          <w:lang w:eastAsia="ru-RU"/>
        </w:rPr>
        <w:t>Факультет физической культуры и спорта</w:t>
      </w:r>
    </w:p>
    <w:p w:rsidR="00353AA9" w:rsidRPr="00427859" w:rsidRDefault="00353AA9" w:rsidP="00353AA9">
      <w:pPr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353AA9" w:rsidRDefault="00353AA9" w:rsidP="00353AA9">
      <w:pPr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353AA9" w:rsidRDefault="00353AA9" w:rsidP="00353AA9">
      <w:pPr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353AA9" w:rsidRPr="00427859" w:rsidRDefault="00353AA9" w:rsidP="00353AA9">
      <w:pPr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353AA9" w:rsidRPr="00427859" w:rsidRDefault="00353AA9" w:rsidP="00353AA9">
      <w:pPr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  <w:r w:rsidRPr="00427859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</w:t>
      </w:r>
    </w:p>
    <w:p w:rsidR="00353AA9" w:rsidRDefault="00353AA9" w:rsidP="00353AA9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Контрольная работа по дисциплине «История»</w:t>
      </w:r>
    </w:p>
    <w:p w:rsidR="00353AA9" w:rsidRPr="00427859" w:rsidRDefault="00353AA9" w:rsidP="00353AA9">
      <w:pPr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353AA9" w:rsidRPr="00427859" w:rsidRDefault="00353AA9" w:rsidP="00353AA9">
      <w:pPr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на тему</w:t>
      </w:r>
      <w:r w:rsidRPr="00427859">
        <w:rPr>
          <w:rFonts w:ascii="Times New Roman" w:hAnsi="Times New Roman"/>
          <w:snapToGrid w:val="0"/>
          <w:sz w:val="28"/>
          <w:szCs w:val="28"/>
        </w:rPr>
        <w:t>:</w:t>
      </w:r>
    </w:p>
    <w:p w:rsidR="00353AA9" w:rsidRPr="00427859" w:rsidRDefault="00353AA9" w:rsidP="00353AA9">
      <w:pPr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353AA9" w:rsidRPr="00427859" w:rsidRDefault="00353AA9" w:rsidP="00353AA9">
      <w:pPr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  <w:r w:rsidRPr="00427859">
        <w:rPr>
          <w:rFonts w:ascii="Times New Roman" w:hAnsi="Times New Roman"/>
          <w:snapToGrid w:val="0"/>
          <w:sz w:val="28"/>
          <w:szCs w:val="28"/>
        </w:rPr>
        <w:t>«</w:t>
      </w:r>
      <w:r w:rsidRPr="00427859">
        <w:rPr>
          <w:rFonts w:ascii="Times New Roman" w:hAnsi="Times New Roman"/>
          <w:bCs/>
          <w:snapToGrid w:val="0"/>
          <w:sz w:val="28"/>
          <w:szCs w:val="28"/>
        </w:rPr>
        <w:t>……………………………………………………………..</w:t>
      </w:r>
      <w:r w:rsidRPr="00427859">
        <w:rPr>
          <w:rFonts w:ascii="Times New Roman" w:hAnsi="Times New Roman"/>
          <w:snapToGrid w:val="0"/>
          <w:sz w:val="28"/>
          <w:szCs w:val="28"/>
        </w:rPr>
        <w:t>»</w:t>
      </w:r>
    </w:p>
    <w:p w:rsidR="00353AA9" w:rsidRDefault="00353AA9" w:rsidP="00353AA9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AA9" w:rsidRPr="007724AA" w:rsidRDefault="00353AA9" w:rsidP="00353AA9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AA9" w:rsidRDefault="00353AA9" w:rsidP="00353AA9">
      <w:pPr>
        <w:contextualSpacing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                                                                </w:t>
      </w:r>
    </w:p>
    <w:p w:rsidR="00353AA9" w:rsidRDefault="00353AA9" w:rsidP="00353AA9">
      <w:pPr>
        <w:contextualSpacing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353AA9" w:rsidRDefault="00353AA9" w:rsidP="00353AA9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AA9" w:rsidRDefault="00353AA9" w:rsidP="00353AA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326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Выполнил:</w:t>
      </w:r>
    </w:p>
    <w:p w:rsidR="00353AA9" w:rsidRDefault="00353AA9" w:rsidP="00353AA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DE3265">
        <w:rPr>
          <w:rFonts w:ascii="Times New Roman" w:hAnsi="Times New Roman"/>
          <w:sz w:val="28"/>
          <w:szCs w:val="28"/>
        </w:rPr>
        <w:t xml:space="preserve">студент </w:t>
      </w:r>
      <w:r>
        <w:rPr>
          <w:rFonts w:ascii="Times New Roman" w:hAnsi="Times New Roman"/>
          <w:sz w:val="28"/>
          <w:szCs w:val="28"/>
        </w:rPr>
        <w:t xml:space="preserve">____ </w:t>
      </w:r>
      <w:r w:rsidRPr="00DE3265">
        <w:rPr>
          <w:rFonts w:ascii="Times New Roman" w:hAnsi="Times New Roman"/>
          <w:sz w:val="28"/>
          <w:szCs w:val="28"/>
        </w:rPr>
        <w:t xml:space="preserve">курса </w:t>
      </w:r>
    </w:p>
    <w:p w:rsidR="00353AA9" w:rsidRPr="00DE3265" w:rsidRDefault="00353AA9" w:rsidP="00353AA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DE3265">
        <w:rPr>
          <w:rFonts w:ascii="Times New Roman" w:hAnsi="Times New Roman"/>
          <w:sz w:val="28"/>
          <w:szCs w:val="28"/>
        </w:rPr>
        <w:t>заочного отделения</w:t>
      </w:r>
    </w:p>
    <w:p w:rsidR="00353AA9" w:rsidRDefault="00353AA9" w:rsidP="00353AA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E326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gramStart"/>
      <w:r w:rsidRPr="00DE3265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/>
          <w:sz w:val="28"/>
          <w:szCs w:val="28"/>
        </w:rPr>
        <w:t xml:space="preserve">______  </w:t>
      </w:r>
    </w:p>
    <w:p w:rsidR="00353AA9" w:rsidRPr="00DE3265" w:rsidRDefault="00353AA9" w:rsidP="00353AA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E3265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ФИО</w:t>
      </w:r>
    </w:p>
    <w:p w:rsidR="00353AA9" w:rsidRPr="00DE3265" w:rsidRDefault="00353AA9" w:rsidP="00353AA9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53AA9" w:rsidRDefault="00353AA9" w:rsidP="00353AA9">
      <w:pPr>
        <w:contextualSpacing/>
        <w:rPr>
          <w:rFonts w:ascii="Times New Roman" w:hAnsi="Times New Roman"/>
          <w:sz w:val="28"/>
          <w:szCs w:val="28"/>
        </w:rPr>
      </w:pPr>
      <w:r w:rsidRPr="00DE326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353AA9" w:rsidRPr="00427859" w:rsidRDefault="00353AA9" w:rsidP="00353AA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Преподаватель</w:t>
      </w:r>
      <w:r w:rsidRPr="00427859">
        <w:rPr>
          <w:rFonts w:ascii="Times New Roman" w:hAnsi="Times New Roman"/>
          <w:sz w:val="28"/>
          <w:szCs w:val="28"/>
        </w:rPr>
        <w:t>:</w:t>
      </w:r>
    </w:p>
    <w:p w:rsidR="00353AA9" w:rsidRPr="00FC6EBD" w:rsidRDefault="00353AA9" w:rsidP="00353AA9">
      <w:pPr>
        <w:contextualSpacing/>
        <w:rPr>
          <w:rFonts w:ascii="Times New Roman" w:hAnsi="Times New Roman"/>
          <w:sz w:val="28"/>
          <w:szCs w:val="28"/>
        </w:rPr>
      </w:pPr>
      <w:r w:rsidRPr="00FC6E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FC6EBD">
        <w:rPr>
          <w:rFonts w:ascii="Times New Roman" w:hAnsi="Times New Roman"/>
          <w:sz w:val="28"/>
          <w:szCs w:val="28"/>
        </w:rPr>
        <w:t>к.и.н</w:t>
      </w:r>
      <w:proofErr w:type="spellEnd"/>
      <w:r w:rsidRPr="00FC6EBD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EBD">
        <w:rPr>
          <w:rFonts w:ascii="Times New Roman" w:hAnsi="Times New Roman"/>
          <w:sz w:val="28"/>
          <w:szCs w:val="28"/>
        </w:rPr>
        <w:t xml:space="preserve">доцент                                                                                                                                                     </w:t>
      </w:r>
    </w:p>
    <w:p w:rsidR="00353AA9" w:rsidRPr="00DE3265" w:rsidRDefault="00353AA9" w:rsidP="00353AA9">
      <w:pPr>
        <w:contextualSpacing/>
        <w:rPr>
          <w:rFonts w:ascii="Times New Roman" w:hAnsi="Times New Roman"/>
          <w:sz w:val="28"/>
          <w:szCs w:val="28"/>
        </w:rPr>
      </w:pPr>
      <w:r w:rsidRPr="004278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Волков Сергей Юрьевич</w:t>
      </w:r>
      <w:r w:rsidRPr="00427859">
        <w:rPr>
          <w:rFonts w:ascii="Times New Roman" w:hAnsi="Times New Roman"/>
          <w:sz w:val="28"/>
          <w:szCs w:val="28"/>
        </w:rPr>
        <w:t xml:space="preserve">    </w:t>
      </w:r>
    </w:p>
    <w:p w:rsidR="00353AA9" w:rsidRPr="00DE3265" w:rsidRDefault="00353AA9" w:rsidP="00353AA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53AA9" w:rsidRDefault="00353AA9" w:rsidP="00353AA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53AA9" w:rsidRPr="00DE3265" w:rsidRDefault="00353AA9" w:rsidP="00353AA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53AA9" w:rsidRDefault="00353AA9" w:rsidP="00353AA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53AA9" w:rsidRDefault="00353AA9" w:rsidP="00353AA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53AA9" w:rsidRDefault="00353AA9" w:rsidP="00353AA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53AA9" w:rsidRDefault="00353AA9" w:rsidP="00353AA9">
      <w:pPr>
        <w:contextualSpacing/>
        <w:rPr>
          <w:rFonts w:ascii="Times New Roman" w:hAnsi="Times New Roman"/>
          <w:sz w:val="28"/>
          <w:szCs w:val="28"/>
        </w:rPr>
      </w:pPr>
    </w:p>
    <w:p w:rsidR="00353AA9" w:rsidRDefault="00353AA9" w:rsidP="00353AA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53AA9" w:rsidRPr="00427859" w:rsidRDefault="00353AA9" w:rsidP="00353AA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27859">
        <w:rPr>
          <w:rFonts w:ascii="Times New Roman" w:hAnsi="Times New Roman"/>
          <w:sz w:val="28"/>
          <w:szCs w:val="28"/>
        </w:rPr>
        <w:t>Нижний Новгород</w:t>
      </w:r>
    </w:p>
    <w:p w:rsidR="00353AA9" w:rsidRPr="00427859" w:rsidRDefault="00353AA9" w:rsidP="00353AA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78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353AA9" w:rsidRDefault="00353AA9" w:rsidP="00353AA9">
      <w:pPr>
        <w:contextualSpacing/>
        <w:jc w:val="center"/>
      </w:pPr>
    </w:p>
    <w:p w:rsidR="00353AA9" w:rsidRDefault="00353AA9" w:rsidP="00F72A3A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353AA9" w:rsidSect="006F3BE2">
      <w:pgSz w:w="11906" w:h="16838" w:code="9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6CD"/>
    <w:multiLevelType w:val="hybridMultilevel"/>
    <w:tmpl w:val="91B2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4F02"/>
    <w:multiLevelType w:val="hybridMultilevel"/>
    <w:tmpl w:val="027498D2"/>
    <w:lvl w:ilvl="0" w:tplc="E9563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AC78BC"/>
    <w:multiLevelType w:val="hybridMultilevel"/>
    <w:tmpl w:val="2B5E11BA"/>
    <w:lvl w:ilvl="0" w:tplc="6B66B7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A64FD80">
      <w:numFmt w:val="none"/>
      <w:lvlText w:val=""/>
      <w:lvlJc w:val="left"/>
      <w:pPr>
        <w:tabs>
          <w:tab w:val="num" w:pos="360"/>
        </w:tabs>
      </w:pPr>
    </w:lvl>
    <w:lvl w:ilvl="2" w:tplc="C6064B38">
      <w:numFmt w:val="none"/>
      <w:lvlText w:val=""/>
      <w:lvlJc w:val="left"/>
      <w:pPr>
        <w:tabs>
          <w:tab w:val="num" w:pos="360"/>
        </w:tabs>
      </w:pPr>
    </w:lvl>
    <w:lvl w:ilvl="3" w:tplc="15BAF2CA">
      <w:numFmt w:val="none"/>
      <w:lvlText w:val=""/>
      <w:lvlJc w:val="left"/>
      <w:pPr>
        <w:tabs>
          <w:tab w:val="num" w:pos="360"/>
        </w:tabs>
      </w:pPr>
    </w:lvl>
    <w:lvl w:ilvl="4" w:tplc="BA4C725C">
      <w:numFmt w:val="none"/>
      <w:lvlText w:val=""/>
      <w:lvlJc w:val="left"/>
      <w:pPr>
        <w:tabs>
          <w:tab w:val="num" w:pos="360"/>
        </w:tabs>
      </w:pPr>
    </w:lvl>
    <w:lvl w:ilvl="5" w:tplc="B5BA347E">
      <w:numFmt w:val="none"/>
      <w:lvlText w:val=""/>
      <w:lvlJc w:val="left"/>
      <w:pPr>
        <w:tabs>
          <w:tab w:val="num" w:pos="360"/>
        </w:tabs>
      </w:pPr>
    </w:lvl>
    <w:lvl w:ilvl="6" w:tplc="1082C7F8">
      <w:numFmt w:val="none"/>
      <w:lvlText w:val=""/>
      <w:lvlJc w:val="left"/>
      <w:pPr>
        <w:tabs>
          <w:tab w:val="num" w:pos="360"/>
        </w:tabs>
      </w:pPr>
    </w:lvl>
    <w:lvl w:ilvl="7" w:tplc="21BA38C8">
      <w:numFmt w:val="none"/>
      <w:lvlText w:val=""/>
      <w:lvlJc w:val="left"/>
      <w:pPr>
        <w:tabs>
          <w:tab w:val="num" w:pos="360"/>
        </w:tabs>
      </w:pPr>
    </w:lvl>
    <w:lvl w:ilvl="8" w:tplc="B338EA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23"/>
    <w:rsid w:val="0013205D"/>
    <w:rsid w:val="001528E2"/>
    <w:rsid w:val="001B4FF3"/>
    <w:rsid w:val="001F3923"/>
    <w:rsid w:val="002331D7"/>
    <w:rsid w:val="002D4461"/>
    <w:rsid w:val="00353AA9"/>
    <w:rsid w:val="005726B7"/>
    <w:rsid w:val="005860A5"/>
    <w:rsid w:val="006F3BE2"/>
    <w:rsid w:val="00727150"/>
    <w:rsid w:val="007353AB"/>
    <w:rsid w:val="009923D9"/>
    <w:rsid w:val="00AD4D29"/>
    <w:rsid w:val="00B14197"/>
    <w:rsid w:val="00BB7573"/>
    <w:rsid w:val="00C36205"/>
    <w:rsid w:val="00DA0AE1"/>
    <w:rsid w:val="00DD4C46"/>
    <w:rsid w:val="00F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82FA"/>
  <w15:chartTrackingRefBased/>
  <w15:docId w15:val="{BC9DF023-49DC-4C14-A0E5-F814D755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23"/>
    <w:pPr>
      <w:ind w:left="720"/>
      <w:contextualSpacing/>
    </w:pPr>
  </w:style>
  <w:style w:type="table" w:styleId="a4">
    <w:name w:val="Table Grid"/>
    <w:basedOn w:val="a1"/>
    <w:uiPriority w:val="39"/>
    <w:rsid w:val="00B14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</cp:revision>
  <dcterms:created xsi:type="dcterms:W3CDTF">2017-11-20T06:25:00Z</dcterms:created>
  <dcterms:modified xsi:type="dcterms:W3CDTF">2017-11-20T06:51:00Z</dcterms:modified>
</cp:coreProperties>
</file>